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CF46" w14:textId="77777777" w:rsidR="00FF6C35" w:rsidRDefault="002E1F2A" w:rsidP="00FF6C35">
      <w:pPr>
        <w:spacing w:after="0"/>
        <w:rPr>
          <w:rFonts w:eastAsia="Calibri" w:cstheme="minorHAnsi"/>
          <w:b/>
          <w:sz w:val="28"/>
          <w:szCs w:val="28"/>
        </w:rPr>
      </w:pPr>
      <w:r w:rsidRPr="003074FC">
        <w:rPr>
          <w:rFonts w:eastAsia="Calibri" w:cstheme="minorHAnsi"/>
          <w:b/>
          <w:sz w:val="28"/>
          <w:szCs w:val="28"/>
        </w:rPr>
        <w:t xml:space="preserve">Datenschutzhinweise / Informationspflichten des Verantwortlichen nach </w:t>
      </w:r>
    </w:p>
    <w:p w14:paraId="30B4DAC7" w14:textId="77777777" w:rsidR="00FF6C35" w:rsidRDefault="002E1F2A" w:rsidP="00FF6C35">
      <w:pPr>
        <w:spacing w:after="0"/>
        <w:rPr>
          <w:rFonts w:eastAsia="Calibri" w:cstheme="minorHAnsi"/>
          <w:b/>
          <w:sz w:val="28"/>
          <w:szCs w:val="28"/>
        </w:rPr>
      </w:pPr>
      <w:r>
        <w:rPr>
          <w:rFonts w:eastAsia="Calibri" w:cstheme="minorHAnsi"/>
          <w:b/>
          <w:sz w:val="28"/>
          <w:szCs w:val="28"/>
        </w:rPr>
        <w:t>§</w:t>
      </w:r>
      <w:r w:rsidR="00FF6C35">
        <w:rPr>
          <w:rFonts w:eastAsia="Calibri" w:cstheme="minorHAnsi"/>
          <w:b/>
          <w:sz w:val="28"/>
          <w:szCs w:val="28"/>
        </w:rPr>
        <w:t xml:space="preserve"> 15 </w:t>
      </w:r>
      <w:r w:rsidRPr="003074FC">
        <w:rPr>
          <w:rFonts w:eastAsia="Calibri" w:cstheme="minorHAnsi"/>
          <w:b/>
          <w:sz w:val="28"/>
          <w:szCs w:val="28"/>
        </w:rPr>
        <w:t>des Gesetzes über den Kirchlichen Datenschutz (KDG)</w:t>
      </w:r>
      <w:r w:rsidR="00E629C0">
        <w:rPr>
          <w:rFonts w:eastAsia="Calibri" w:cstheme="minorHAnsi"/>
          <w:b/>
          <w:sz w:val="28"/>
          <w:szCs w:val="28"/>
        </w:rPr>
        <w:t xml:space="preserve"> </w:t>
      </w:r>
    </w:p>
    <w:p w14:paraId="04400E58" w14:textId="6BF84381" w:rsidR="00FF6C35" w:rsidRPr="00FF6C35" w:rsidRDefault="00643E0F" w:rsidP="00FF6C35">
      <w:pPr>
        <w:spacing w:after="0"/>
        <w:rPr>
          <w:rFonts w:eastAsia="Calibri" w:cstheme="minorHAnsi"/>
          <w:b/>
          <w:sz w:val="28"/>
          <w:szCs w:val="28"/>
        </w:rPr>
      </w:pPr>
      <w:r>
        <w:rPr>
          <w:rFonts w:eastAsia="Calibri" w:cstheme="minorHAnsi"/>
          <w:b/>
          <w:sz w:val="28"/>
          <w:szCs w:val="28"/>
        </w:rPr>
        <w:t>Zur</w:t>
      </w:r>
      <w:r w:rsidR="00FF6C35" w:rsidRPr="00FF6C35">
        <w:rPr>
          <w:rFonts w:eastAsia="Calibri" w:cstheme="minorHAnsi"/>
          <w:b/>
          <w:sz w:val="28"/>
          <w:szCs w:val="28"/>
        </w:rPr>
        <w:t xml:space="preserve"> Rückverfolgbarkeit</w:t>
      </w:r>
      <w:r w:rsidR="00115DA7">
        <w:rPr>
          <w:rFonts w:eastAsia="Calibri" w:cstheme="minorHAnsi"/>
          <w:b/>
          <w:sz w:val="28"/>
          <w:szCs w:val="28"/>
        </w:rPr>
        <w:t xml:space="preserve"> </w:t>
      </w:r>
      <w:r w:rsidR="00FF6C35" w:rsidRPr="00FF6C35">
        <w:rPr>
          <w:rFonts w:eastAsia="Calibri" w:cstheme="minorHAnsi"/>
          <w:b/>
          <w:sz w:val="28"/>
          <w:szCs w:val="28"/>
        </w:rPr>
        <w:t>/</w:t>
      </w:r>
      <w:r w:rsidR="00115DA7">
        <w:rPr>
          <w:rFonts w:eastAsia="Calibri" w:cstheme="minorHAnsi"/>
          <w:b/>
          <w:sz w:val="28"/>
          <w:szCs w:val="28"/>
        </w:rPr>
        <w:t xml:space="preserve"> </w:t>
      </w:r>
      <w:r w:rsidR="00FF6C35" w:rsidRPr="00FF6C35">
        <w:rPr>
          <w:rFonts w:eastAsia="Calibri" w:cstheme="minorHAnsi"/>
          <w:b/>
          <w:sz w:val="28"/>
          <w:szCs w:val="28"/>
        </w:rPr>
        <w:t>Dokumentation der Verordnung zum Schutz vor Neuinfizierungen mit dem Coronavirus SARS-CoV-2</w:t>
      </w:r>
    </w:p>
    <w:p w14:paraId="28730450" w14:textId="77777777" w:rsidR="00FF6C35" w:rsidRPr="00FF6C35" w:rsidRDefault="00FF6C35" w:rsidP="00FF6C35">
      <w:pPr>
        <w:spacing w:after="0"/>
        <w:rPr>
          <w:rFonts w:eastAsia="Calibri" w:cstheme="minorHAnsi"/>
          <w:b/>
          <w:sz w:val="28"/>
          <w:szCs w:val="28"/>
        </w:rPr>
      </w:pPr>
      <w:r w:rsidRPr="00FF6C35">
        <w:rPr>
          <w:rFonts w:eastAsia="Calibri" w:cstheme="minorHAnsi"/>
          <w:b/>
          <w:sz w:val="28"/>
          <w:szCs w:val="28"/>
        </w:rPr>
        <w:t>(</w:t>
      </w:r>
      <w:proofErr w:type="spellStart"/>
      <w:r w:rsidRPr="00FF6C35">
        <w:rPr>
          <w:rFonts w:eastAsia="Calibri" w:cstheme="minorHAnsi"/>
          <w:b/>
          <w:sz w:val="28"/>
          <w:szCs w:val="28"/>
        </w:rPr>
        <w:t>Coronaschutzverordnung</w:t>
      </w:r>
      <w:proofErr w:type="spellEnd"/>
      <w:r w:rsidRPr="00FF6C35">
        <w:rPr>
          <w:rFonts w:eastAsia="Calibri" w:cstheme="minorHAnsi"/>
          <w:b/>
          <w:sz w:val="28"/>
          <w:szCs w:val="28"/>
        </w:rPr>
        <w:t xml:space="preserve"> – </w:t>
      </w:r>
      <w:proofErr w:type="spellStart"/>
      <w:r w:rsidRPr="00FF6C35">
        <w:rPr>
          <w:rFonts w:eastAsia="Calibri" w:cstheme="minorHAnsi"/>
          <w:b/>
          <w:sz w:val="28"/>
          <w:szCs w:val="28"/>
        </w:rPr>
        <w:t>CoronaSchVO</w:t>
      </w:r>
      <w:proofErr w:type="spellEnd"/>
      <w:r w:rsidRPr="00FF6C35">
        <w:rPr>
          <w:rFonts w:eastAsia="Calibri" w:cstheme="minorHAnsi"/>
          <w:b/>
          <w:sz w:val="28"/>
          <w:szCs w:val="28"/>
        </w:rPr>
        <w:t>)</w:t>
      </w:r>
    </w:p>
    <w:p w14:paraId="773BFD22" w14:textId="6A70CB9C" w:rsidR="002E1F2A" w:rsidRDefault="002E1F2A" w:rsidP="00FF6C35">
      <w:pPr>
        <w:rPr>
          <w:rFonts w:cstheme="minorHAnsi"/>
          <w:b/>
          <w:bCs/>
          <w:color w:val="000000" w:themeColor="text1"/>
        </w:rPr>
      </w:pPr>
    </w:p>
    <w:p w14:paraId="06B72AC0" w14:textId="77777777" w:rsidR="00AA22C1" w:rsidRDefault="00AA22C1" w:rsidP="002E1F2A">
      <w:pPr>
        <w:pStyle w:val="teaser-text"/>
        <w:spacing w:before="0" w:beforeAutospacing="0" w:after="0" w:afterAutospacing="0"/>
        <w:textAlignment w:val="baseline"/>
        <w:rPr>
          <w:rFonts w:asciiTheme="minorHAnsi" w:hAnsiTheme="minorHAnsi" w:cstheme="minorHAnsi"/>
          <w:b/>
          <w:bCs/>
          <w:color w:val="000000" w:themeColor="text1"/>
          <w:sz w:val="22"/>
          <w:szCs w:val="22"/>
        </w:rPr>
      </w:pPr>
    </w:p>
    <w:p w14:paraId="3F1F572F" w14:textId="75DE16D6" w:rsidR="00AA22C1" w:rsidRDefault="004631C1" w:rsidP="00AA22C1">
      <w:pPr>
        <w:pStyle w:val="KeinLeerraum"/>
        <w:rPr>
          <w:rFonts w:eastAsia="Times New Roman" w:cstheme="minorHAnsi"/>
          <w:sz w:val="22"/>
          <w:szCs w:val="22"/>
          <w:lang w:bidi="he-IL"/>
        </w:rPr>
      </w:pPr>
      <w:r w:rsidRPr="00AA22C1">
        <w:rPr>
          <w:rFonts w:eastAsia="Times New Roman" w:cstheme="minorHAnsi"/>
          <w:sz w:val="22"/>
          <w:szCs w:val="22"/>
          <w:lang w:bidi="he-IL"/>
        </w:rPr>
        <w:t xml:space="preserve">Zu Ihrem Schutz und einer möglichst schnellen Nachverfolgbarkeit möglicher Infektionsketten mit dem neuartigen Covid-19-Virus („Corona“) sind wir verpflichtet, Ihre Anwesenheit </w:t>
      </w:r>
      <w:r w:rsidR="00A47CC6">
        <w:rPr>
          <w:rFonts w:eastAsia="Times New Roman" w:cstheme="minorHAnsi"/>
          <w:sz w:val="22"/>
          <w:szCs w:val="22"/>
          <w:lang w:bidi="he-IL"/>
        </w:rPr>
        <w:t xml:space="preserve">gemäß § 2a Absatz 1 </w:t>
      </w:r>
      <w:proofErr w:type="spellStart"/>
      <w:r w:rsidR="00A47CC6">
        <w:rPr>
          <w:rFonts w:eastAsia="Times New Roman" w:cstheme="minorHAnsi"/>
          <w:sz w:val="22"/>
          <w:szCs w:val="22"/>
          <w:lang w:bidi="he-IL"/>
        </w:rPr>
        <w:t>CoronaSchVO</w:t>
      </w:r>
      <w:proofErr w:type="spellEnd"/>
      <w:r w:rsidR="00A47CC6">
        <w:rPr>
          <w:rFonts w:eastAsia="Times New Roman" w:cstheme="minorHAnsi"/>
          <w:sz w:val="22"/>
          <w:szCs w:val="22"/>
          <w:lang w:bidi="he-IL"/>
        </w:rPr>
        <w:t xml:space="preserve"> </w:t>
      </w:r>
      <w:r w:rsidRPr="00AA22C1">
        <w:rPr>
          <w:rFonts w:eastAsia="Times New Roman" w:cstheme="minorHAnsi"/>
          <w:sz w:val="22"/>
          <w:szCs w:val="22"/>
          <w:lang w:bidi="he-IL"/>
        </w:rPr>
        <w:t xml:space="preserve">zu dokumentieren. </w:t>
      </w:r>
    </w:p>
    <w:p w14:paraId="002F3029" w14:textId="77777777" w:rsidR="00AA22C1" w:rsidRDefault="00AA22C1" w:rsidP="00AA22C1">
      <w:pPr>
        <w:pStyle w:val="KeinLeerraum"/>
        <w:rPr>
          <w:rFonts w:eastAsia="Times New Roman" w:cstheme="minorHAnsi"/>
          <w:sz w:val="22"/>
          <w:szCs w:val="22"/>
          <w:lang w:bidi="he-IL"/>
        </w:rPr>
      </w:pPr>
    </w:p>
    <w:p w14:paraId="4063ED53" w14:textId="306079D8" w:rsidR="002E1F2A" w:rsidRPr="00AA22C1" w:rsidRDefault="004631C1" w:rsidP="00AA22C1">
      <w:pPr>
        <w:pStyle w:val="KeinLeerraum"/>
        <w:rPr>
          <w:rFonts w:eastAsia="Times New Roman" w:cstheme="minorHAnsi"/>
          <w:sz w:val="22"/>
          <w:szCs w:val="22"/>
          <w:lang w:bidi="he-IL"/>
        </w:rPr>
      </w:pPr>
      <w:r w:rsidRPr="00AA22C1">
        <w:rPr>
          <w:rFonts w:eastAsia="Times New Roman" w:cstheme="minorHAnsi"/>
          <w:sz w:val="22"/>
          <w:szCs w:val="22"/>
          <w:lang w:bidi="he-IL"/>
        </w:rPr>
        <w:t>Nachfolgend möchten wir Sie über diese Datenverarbeitung informieren:</w:t>
      </w:r>
    </w:p>
    <w:p w14:paraId="5973154B" w14:textId="77777777" w:rsidR="004860BE" w:rsidRPr="00DA440A" w:rsidRDefault="004860BE" w:rsidP="00DA440A">
      <w:pPr>
        <w:pStyle w:val="KeinLeerraum"/>
        <w:rPr>
          <w:rFonts w:eastAsia="Times New Roman"/>
          <w:b/>
          <w:bCs/>
          <w:lang w:bidi="he-IL"/>
        </w:rPr>
      </w:pPr>
    </w:p>
    <w:p w14:paraId="2F04B9BC"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b/>
          <w:bCs/>
          <w:color w:val="000000" w:themeColor="text1"/>
          <w:sz w:val="22"/>
          <w:szCs w:val="22"/>
          <w:u w:val="single"/>
          <w:bdr w:val="none" w:sz="0" w:space="0" w:color="auto" w:frame="1"/>
        </w:rPr>
      </w:pPr>
      <w:r w:rsidRPr="004860BE">
        <w:rPr>
          <w:rStyle w:val="Fett"/>
          <w:rFonts w:asciiTheme="minorHAnsi" w:hAnsiTheme="minorHAnsi" w:cstheme="minorHAnsi"/>
          <w:color w:val="000000" w:themeColor="text1"/>
          <w:sz w:val="22"/>
          <w:szCs w:val="22"/>
          <w:u w:val="single"/>
          <w:bdr w:val="none" w:sz="0" w:space="0" w:color="auto" w:frame="1"/>
        </w:rPr>
        <w:t xml:space="preserve">Für die Datenverarbeitung verantwortliche Stelle </w:t>
      </w:r>
    </w:p>
    <w:p w14:paraId="635632D1" w14:textId="77777777" w:rsidR="002E1F2A" w:rsidRPr="004860BE" w:rsidRDefault="002E1F2A" w:rsidP="00685F2E">
      <w:pPr>
        <w:pStyle w:val="StandardWeb"/>
        <w:spacing w:before="0" w:beforeAutospacing="0" w:after="0" w:afterAutospacing="0"/>
        <w:textAlignment w:val="baseline"/>
        <w:rPr>
          <w:rStyle w:val="Fett"/>
          <w:rFonts w:asciiTheme="minorHAnsi" w:hAnsiTheme="minorHAnsi" w:cstheme="minorHAnsi"/>
          <w:color w:val="000000" w:themeColor="text1"/>
          <w:sz w:val="22"/>
          <w:szCs w:val="22"/>
          <w:bdr w:val="none" w:sz="0" w:space="0" w:color="auto" w:frame="1"/>
        </w:rPr>
      </w:pPr>
    </w:p>
    <w:p w14:paraId="213CD1A3" w14:textId="77777777" w:rsidR="00115DA7" w:rsidRDefault="00ED4A4B" w:rsidP="00DA440A">
      <w:pPr>
        <w:pStyle w:val="KeinLeerraum"/>
        <w:rPr>
          <w:rFonts w:cstheme="minorHAnsi"/>
          <w:sz w:val="22"/>
          <w:szCs w:val="22"/>
          <w:highlight w:val="yellow"/>
          <w:lang w:eastAsia="de-DE" w:bidi="he-IL"/>
        </w:rPr>
      </w:pPr>
      <w:r w:rsidRPr="00D43283">
        <w:rPr>
          <w:rFonts w:cstheme="minorHAnsi"/>
          <w:sz w:val="22"/>
          <w:szCs w:val="22"/>
          <w:highlight w:val="yellow"/>
          <w:lang w:eastAsia="de-DE" w:bidi="he-IL"/>
        </w:rPr>
        <w:t xml:space="preserve">Name der </w:t>
      </w:r>
      <w:r w:rsidRPr="002B297A">
        <w:rPr>
          <w:rFonts w:cstheme="minorHAnsi"/>
          <w:sz w:val="22"/>
          <w:szCs w:val="22"/>
          <w:highlight w:val="yellow"/>
          <w:lang w:eastAsia="de-DE" w:bidi="he-IL"/>
        </w:rPr>
        <w:t>Kirchengemeinde</w:t>
      </w:r>
      <w:r w:rsidRPr="00115DA7">
        <w:rPr>
          <w:rFonts w:cstheme="minorHAnsi"/>
          <w:b/>
          <w:bCs/>
          <w:sz w:val="22"/>
          <w:szCs w:val="22"/>
          <w:highlight w:val="yellow"/>
          <w:lang w:eastAsia="de-DE" w:bidi="he-IL"/>
        </w:rPr>
        <w:t xml:space="preserve"> oder </w:t>
      </w:r>
      <w:r w:rsidRPr="00D43283">
        <w:rPr>
          <w:rFonts w:cstheme="minorHAnsi"/>
          <w:sz w:val="22"/>
          <w:szCs w:val="22"/>
          <w:highlight w:val="yellow"/>
          <w:lang w:eastAsia="de-DE" w:bidi="he-IL"/>
        </w:rPr>
        <w:t xml:space="preserve">Verband der </w:t>
      </w:r>
      <w:r w:rsidRPr="002B297A">
        <w:rPr>
          <w:rFonts w:cstheme="minorHAnsi"/>
          <w:sz w:val="22"/>
          <w:szCs w:val="22"/>
          <w:highlight w:val="yellow"/>
          <w:lang w:eastAsia="de-DE" w:bidi="he-IL"/>
        </w:rPr>
        <w:t xml:space="preserve">Kirchengemeinden </w:t>
      </w:r>
      <w:r w:rsidRPr="00115DA7">
        <w:rPr>
          <w:rFonts w:cstheme="minorHAnsi"/>
          <w:b/>
          <w:bCs/>
          <w:sz w:val="22"/>
          <w:szCs w:val="22"/>
          <w:highlight w:val="yellow"/>
          <w:lang w:eastAsia="de-DE" w:bidi="he-IL"/>
        </w:rPr>
        <w:t>oder</w:t>
      </w:r>
      <w:r w:rsidRPr="00115DA7">
        <w:rPr>
          <w:rFonts w:cstheme="minorHAnsi"/>
          <w:sz w:val="22"/>
          <w:szCs w:val="22"/>
          <w:highlight w:val="yellow"/>
          <w:lang w:eastAsia="de-DE" w:bidi="he-IL"/>
        </w:rPr>
        <w:t xml:space="preserve"> </w:t>
      </w:r>
      <w:r w:rsidRPr="00ED4A4B">
        <w:rPr>
          <w:rFonts w:cstheme="minorHAnsi"/>
          <w:sz w:val="22"/>
          <w:szCs w:val="22"/>
          <w:highlight w:val="yellow"/>
          <w:lang w:eastAsia="de-DE" w:bidi="he-IL"/>
        </w:rPr>
        <w:t xml:space="preserve">Bischöfliches </w:t>
      </w:r>
      <w:r w:rsidRPr="00DC29CB">
        <w:rPr>
          <w:rFonts w:cstheme="minorHAnsi"/>
          <w:sz w:val="22"/>
          <w:szCs w:val="22"/>
          <w:highlight w:val="yellow"/>
          <w:lang w:eastAsia="de-DE" w:bidi="he-IL"/>
        </w:rPr>
        <w:t>Generalvikariat</w:t>
      </w:r>
      <w:r w:rsidRPr="00115DA7">
        <w:rPr>
          <w:rFonts w:cstheme="minorHAnsi"/>
          <w:sz w:val="22"/>
          <w:szCs w:val="22"/>
          <w:highlight w:val="yellow"/>
          <w:lang w:eastAsia="de-DE" w:bidi="he-IL"/>
        </w:rPr>
        <w:t xml:space="preserve"> </w:t>
      </w:r>
      <w:r w:rsidRPr="00ED4A4B">
        <w:rPr>
          <w:rFonts w:cstheme="minorHAnsi"/>
          <w:sz w:val="22"/>
          <w:szCs w:val="22"/>
          <w:highlight w:val="yellow"/>
          <w:lang w:eastAsia="de-DE" w:bidi="he-IL"/>
        </w:rPr>
        <w:t>Münster</w:t>
      </w:r>
      <w:r w:rsidRPr="00115DA7">
        <w:rPr>
          <w:rFonts w:cstheme="minorHAnsi"/>
          <w:sz w:val="22"/>
          <w:szCs w:val="22"/>
          <w:highlight w:val="yellow"/>
          <w:lang w:eastAsia="de-DE" w:bidi="he-IL"/>
        </w:rPr>
        <w:t xml:space="preserve"> </w:t>
      </w:r>
    </w:p>
    <w:p w14:paraId="0A0A4534" w14:textId="48D151D2" w:rsidR="00A47CC6" w:rsidRPr="00115DA7" w:rsidRDefault="00ED4A4B" w:rsidP="00DA440A">
      <w:pPr>
        <w:pStyle w:val="KeinLeerraum"/>
        <w:rPr>
          <w:rFonts w:cstheme="minorHAnsi"/>
          <w:sz w:val="22"/>
          <w:szCs w:val="22"/>
          <w:highlight w:val="yellow"/>
          <w:lang w:eastAsia="de-DE" w:bidi="he-IL"/>
        </w:rPr>
      </w:pPr>
      <w:r w:rsidRPr="00115DA7">
        <w:rPr>
          <w:rFonts w:cstheme="minorHAnsi"/>
          <w:sz w:val="22"/>
          <w:szCs w:val="22"/>
          <w:highlight w:val="yellow"/>
          <w:lang w:eastAsia="de-DE" w:bidi="he-IL"/>
        </w:rPr>
        <w:t>mit Kontaktdaten</w:t>
      </w:r>
    </w:p>
    <w:p w14:paraId="18D1F4EE" w14:textId="111FCF0E" w:rsidR="002E1F2A" w:rsidRPr="00DA440A" w:rsidRDefault="002E1F2A" w:rsidP="00DA440A">
      <w:pPr>
        <w:pStyle w:val="KeinLeerraum"/>
        <w:rPr>
          <w:rFonts w:eastAsia="Times New Roman"/>
          <w:b/>
          <w:bCs/>
          <w:lang w:bidi="he-IL"/>
        </w:rPr>
      </w:pPr>
    </w:p>
    <w:p w14:paraId="49AE0921" w14:textId="77777777" w:rsidR="002E1F2A" w:rsidRPr="00DA440A" w:rsidRDefault="002E1F2A" w:rsidP="00DA440A">
      <w:pPr>
        <w:pStyle w:val="KeinLeerraum"/>
        <w:rPr>
          <w:rFonts w:eastAsia="Times New Roman" w:cstheme="minorHAnsi"/>
          <w:sz w:val="22"/>
          <w:szCs w:val="22"/>
          <w:lang w:bidi="he-IL"/>
        </w:rPr>
      </w:pPr>
      <w:r w:rsidRPr="004860BE">
        <w:rPr>
          <w:rFonts w:cstheme="minorHAnsi"/>
          <w:sz w:val="22"/>
          <w:szCs w:val="22"/>
        </w:rPr>
        <w:t>Den für Sie zuständigen gesetzlich vorgeschriebenen Datenschutzbeauftragten erreichen Sie unter der u. g. Adresse:</w:t>
      </w:r>
    </w:p>
    <w:p w14:paraId="34A11972" w14:textId="274A7FBA" w:rsidR="002E1F2A" w:rsidRDefault="002E1F2A" w:rsidP="00685F2E">
      <w:pPr>
        <w:pStyle w:val="KeinLeerraum"/>
        <w:rPr>
          <w:rFonts w:eastAsia="Times New Roman" w:cstheme="minorHAnsi"/>
          <w:sz w:val="22"/>
          <w:szCs w:val="22"/>
          <w:lang w:bidi="he-IL"/>
        </w:rPr>
      </w:pPr>
    </w:p>
    <w:p w14:paraId="7012C002" w14:textId="32E8B59B" w:rsidR="00ED4A4B" w:rsidRPr="00ED4A4B" w:rsidRDefault="00ED4A4B" w:rsidP="00685F2E">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w:t>
      </w:r>
      <w:r w:rsidRPr="00ED4A4B">
        <w:rPr>
          <w:rFonts w:eastAsia="Times New Roman" w:cstheme="minorHAnsi"/>
          <w:i/>
          <w:iCs/>
          <w:sz w:val="22"/>
          <w:szCs w:val="22"/>
          <w:highlight w:val="yellow"/>
          <w:lang w:bidi="he-IL"/>
        </w:rPr>
        <w:t>Bitte zuständigen Datenschutzbeauftragten auswählen:</w:t>
      </w:r>
      <w:r w:rsidRPr="00ED4A4B">
        <w:rPr>
          <w:rFonts w:eastAsia="Times New Roman" w:cstheme="minorHAnsi"/>
          <w:sz w:val="22"/>
          <w:szCs w:val="22"/>
          <w:highlight w:val="yellow"/>
          <w:lang w:bidi="he-IL"/>
        </w:rPr>
        <w:t>]</w:t>
      </w:r>
    </w:p>
    <w:p w14:paraId="1F91B19D" w14:textId="77777777" w:rsidR="00ED4A4B" w:rsidRPr="00DA440A" w:rsidRDefault="00ED4A4B" w:rsidP="00685F2E">
      <w:pPr>
        <w:pStyle w:val="KeinLeerraum"/>
        <w:rPr>
          <w:rFonts w:eastAsia="Times New Roman" w:cstheme="minorHAnsi"/>
          <w:sz w:val="22"/>
          <w:szCs w:val="22"/>
          <w:lang w:bidi="he-IL"/>
        </w:rPr>
      </w:pPr>
    </w:p>
    <w:p w14:paraId="2359F7D1" w14:textId="248BBB00" w:rsidR="002E1F2A" w:rsidRPr="00ED4A4B" w:rsidRDefault="002E1F2A" w:rsidP="00685F2E">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Bischöfliches Generalvikariat Münster</w:t>
      </w:r>
    </w:p>
    <w:p w14:paraId="4D84D8C1" w14:textId="77777777" w:rsidR="002E1F2A" w:rsidRPr="00ED4A4B" w:rsidRDefault="002E1F2A" w:rsidP="00685F2E">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Fachstelle 105.2 Datenschutz</w:t>
      </w:r>
    </w:p>
    <w:p w14:paraId="44591736" w14:textId="7CA694F9" w:rsidR="002E1F2A" w:rsidRPr="00ED4A4B" w:rsidRDefault="002E1F2A" w:rsidP="00D639CD">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Datenschutzbeauftragte Kirchengemeinde</w:t>
      </w:r>
      <w:r w:rsidR="00D639CD" w:rsidRPr="00ED4A4B">
        <w:rPr>
          <w:rFonts w:eastAsia="Times New Roman" w:cstheme="minorHAnsi"/>
          <w:sz w:val="22"/>
          <w:szCs w:val="22"/>
          <w:highlight w:val="yellow"/>
          <w:lang w:bidi="he-IL"/>
        </w:rPr>
        <w:t>n</w:t>
      </w:r>
    </w:p>
    <w:p w14:paraId="28DC47AA" w14:textId="77777777" w:rsidR="002E1F2A" w:rsidRPr="00ED4A4B" w:rsidRDefault="002E1F2A" w:rsidP="00685F2E">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Domplatz 27</w:t>
      </w:r>
    </w:p>
    <w:p w14:paraId="25B5FE74" w14:textId="77777777" w:rsidR="002E1F2A" w:rsidRPr="00ED4A4B" w:rsidRDefault="002E1F2A" w:rsidP="00685F2E">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48143 Münster</w:t>
      </w:r>
    </w:p>
    <w:p w14:paraId="51EF7CBC" w14:textId="77777777" w:rsidR="002E1F2A" w:rsidRPr="00ED4A4B" w:rsidRDefault="002E1F2A" w:rsidP="00685F2E">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Fon 0251 495-17056</w:t>
      </w:r>
    </w:p>
    <w:p w14:paraId="6B9114E8" w14:textId="28BC8684" w:rsidR="002E1F2A" w:rsidRPr="00ED4A4B" w:rsidRDefault="00B22599" w:rsidP="00685F2E">
      <w:pPr>
        <w:pStyle w:val="KeinLeerraum"/>
        <w:rPr>
          <w:rFonts w:eastAsia="Times New Roman" w:cstheme="minorHAnsi"/>
          <w:sz w:val="22"/>
          <w:szCs w:val="22"/>
          <w:highlight w:val="yellow"/>
          <w:lang w:bidi="he-IL"/>
        </w:rPr>
      </w:pPr>
      <w:hyperlink r:id="rId7" w:history="1">
        <w:r w:rsidR="002E1F2A" w:rsidRPr="00ED4A4B">
          <w:rPr>
            <w:rFonts w:eastAsia="Times New Roman" w:cstheme="minorHAnsi"/>
            <w:sz w:val="22"/>
            <w:szCs w:val="22"/>
            <w:highlight w:val="yellow"/>
            <w:lang w:bidi="he-IL"/>
          </w:rPr>
          <w:t>datenschutz-kirchengemeinden@bistum-muenster.de</w:t>
        </w:r>
      </w:hyperlink>
    </w:p>
    <w:p w14:paraId="638149A5" w14:textId="382E5A7F" w:rsidR="00ED4A4B" w:rsidRDefault="00ED4A4B" w:rsidP="00685F2E">
      <w:pPr>
        <w:pStyle w:val="KeinLeerraum"/>
        <w:rPr>
          <w:rFonts w:eastAsia="Times New Roman" w:cstheme="minorHAnsi"/>
          <w:sz w:val="22"/>
          <w:szCs w:val="22"/>
          <w:highlight w:val="yellow"/>
          <w:lang w:bidi="he-IL"/>
        </w:rPr>
      </w:pPr>
    </w:p>
    <w:p w14:paraId="65527E18" w14:textId="48C23AC5" w:rsidR="00DA440A" w:rsidRPr="00DA440A" w:rsidRDefault="00DA440A" w:rsidP="00685F2E">
      <w:pPr>
        <w:pStyle w:val="KeinLeerraum"/>
        <w:rPr>
          <w:rFonts w:eastAsia="Times New Roman" w:cstheme="minorHAnsi"/>
          <w:b/>
          <w:bCs/>
          <w:i/>
          <w:iCs/>
          <w:sz w:val="22"/>
          <w:szCs w:val="22"/>
          <w:highlight w:val="yellow"/>
          <w:lang w:bidi="he-IL"/>
        </w:rPr>
      </w:pPr>
      <w:r w:rsidRPr="00DA440A">
        <w:rPr>
          <w:rFonts w:eastAsia="Times New Roman" w:cstheme="minorHAnsi"/>
          <w:b/>
          <w:bCs/>
          <w:i/>
          <w:iCs/>
          <w:sz w:val="22"/>
          <w:szCs w:val="22"/>
          <w:highlight w:val="yellow"/>
          <w:lang w:bidi="he-IL"/>
        </w:rPr>
        <w:t>oder</w:t>
      </w:r>
    </w:p>
    <w:p w14:paraId="5E556EB5" w14:textId="77777777" w:rsidR="00DA440A" w:rsidRPr="00DA440A" w:rsidRDefault="00DA440A" w:rsidP="00685F2E">
      <w:pPr>
        <w:pStyle w:val="KeinLeerraum"/>
        <w:rPr>
          <w:rFonts w:eastAsia="Times New Roman" w:cstheme="minorHAnsi"/>
          <w:sz w:val="22"/>
          <w:szCs w:val="22"/>
          <w:lang w:bidi="he-IL"/>
        </w:rPr>
      </w:pPr>
    </w:p>
    <w:p w14:paraId="07E9B204" w14:textId="77777777"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Bischöfliches Generalvikariat Münster</w:t>
      </w:r>
    </w:p>
    <w:p w14:paraId="2B5F040B" w14:textId="77777777"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Fachstelle 105.2 Datenschutz</w:t>
      </w:r>
    </w:p>
    <w:p w14:paraId="772AE37F" w14:textId="3EADC1E9"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Datenschutzbeauftragter für das Bischöfliche Generalvikariat Münster</w:t>
      </w:r>
    </w:p>
    <w:p w14:paraId="2AF4CEAE" w14:textId="67769234"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nebst unselbstständiger Einrichtungen</w:t>
      </w:r>
    </w:p>
    <w:p w14:paraId="4366869B" w14:textId="77777777"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Domplatz 27</w:t>
      </w:r>
    </w:p>
    <w:p w14:paraId="4F46D1BB" w14:textId="77777777"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48143 Münster</w:t>
      </w:r>
    </w:p>
    <w:p w14:paraId="6AE8E293" w14:textId="37F115F1" w:rsidR="00ED4A4B" w:rsidRPr="00ED4A4B" w:rsidRDefault="00ED4A4B" w:rsidP="00ED4A4B">
      <w:pPr>
        <w:pStyle w:val="KeinLeerraum"/>
        <w:rPr>
          <w:rFonts w:eastAsia="Times New Roman" w:cstheme="minorHAnsi"/>
          <w:sz w:val="22"/>
          <w:szCs w:val="22"/>
          <w:highlight w:val="yellow"/>
          <w:lang w:bidi="he-IL"/>
        </w:rPr>
      </w:pPr>
      <w:r w:rsidRPr="00ED4A4B">
        <w:rPr>
          <w:rFonts w:eastAsia="Times New Roman" w:cstheme="minorHAnsi"/>
          <w:sz w:val="22"/>
          <w:szCs w:val="22"/>
          <w:highlight w:val="yellow"/>
          <w:lang w:bidi="he-IL"/>
        </w:rPr>
        <w:t>Fon 0251 495-17055</w:t>
      </w:r>
    </w:p>
    <w:p w14:paraId="1B2C273B" w14:textId="4A6C95D7" w:rsidR="00ED4A4B" w:rsidRPr="00E5484A" w:rsidRDefault="00ED4A4B" w:rsidP="00DA440A">
      <w:pPr>
        <w:pStyle w:val="KeinLeerraum"/>
        <w:rPr>
          <w:rFonts w:eastAsia="Times New Roman" w:cstheme="minorHAnsi"/>
          <w:sz w:val="22"/>
          <w:szCs w:val="22"/>
          <w:lang w:bidi="he-IL"/>
        </w:rPr>
      </w:pPr>
      <w:r w:rsidRPr="00ED4A4B">
        <w:rPr>
          <w:rFonts w:eastAsia="Times New Roman" w:cstheme="minorHAnsi"/>
          <w:sz w:val="22"/>
          <w:szCs w:val="22"/>
          <w:highlight w:val="yellow"/>
          <w:lang w:bidi="he-IL"/>
        </w:rPr>
        <w:t>datenschutz-bistum@bistum-muenster.de</w:t>
      </w:r>
    </w:p>
    <w:p w14:paraId="571165A8" w14:textId="77777777" w:rsidR="004631C1" w:rsidRPr="00DA440A" w:rsidRDefault="004631C1" w:rsidP="00DA440A">
      <w:pPr>
        <w:pStyle w:val="KeinLeerraum"/>
        <w:rPr>
          <w:rFonts w:eastAsia="Times New Roman"/>
          <w:b/>
          <w:bCs/>
          <w:lang w:bidi="he-IL"/>
        </w:rPr>
      </w:pPr>
    </w:p>
    <w:p w14:paraId="5175BCD1" w14:textId="77777777" w:rsidR="002E1F2A" w:rsidRPr="004860BE" w:rsidRDefault="00370FBD"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Style w:val="Fett"/>
          <w:rFonts w:asciiTheme="minorHAnsi" w:hAnsiTheme="minorHAnsi" w:cstheme="minorHAnsi"/>
          <w:color w:val="000000" w:themeColor="text1"/>
          <w:sz w:val="22"/>
          <w:szCs w:val="22"/>
          <w:u w:val="single"/>
          <w:bdr w:val="none" w:sz="0" w:space="0" w:color="auto" w:frame="1"/>
        </w:rPr>
        <w:t>Folgende personenbezogenen Daten werden benötigt</w:t>
      </w:r>
    </w:p>
    <w:p w14:paraId="2CD96F26" w14:textId="400CE9A8"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2C89DAC0" w14:textId="77777777" w:rsidR="002E1F2A" w:rsidRPr="004860BE" w:rsidRDefault="002E1F2A" w:rsidP="00685F2E">
      <w:pPr>
        <w:pStyle w:val="Standard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Ihr vollständiger Name (Vor- und Nachname)</w:t>
      </w:r>
    </w:p>
    <w:p w14:paraId="3F99B857" w14:textId="77777777" w:rsidR="002E1F2A" w:rsidRPr="004860BE" w:rsidRDefault="00370FBD" w:rsidP="00685F2E">
      <w:pPr>
        <w:pStyle w:val="StandardWeb"/>
        <w:numPr>
          <w:ilvl w:val="0"/>
          <w:numId w:val="2"/>
        </w:numPr>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Ihre </w:t>
      </w:r>
      <w:r w:rsidR="002E1F2A" w:rsidRPr="004860BE">
        <w:rPr>
          <w:rFonts w:asciiTheme="minorHAnsi" w:hAnsiTheme="minorHAnsi" w:cstheme="minorHAnsi"/>
          <w:color w:val="000000" w:themeColor="text1"/>
          <w:sz w:val="22"/>
          <w:szCs w:val="22"/>
        </w:rPr>
        <w:t>Telefonnummer</w:t>
      </w:r>
    </w:p>
    <w:p w14:paraId="0741AB1D" w14:textId="77777777" w:rsidR="002E1F2A" w:rsidRPr="004860BE" w:rsidRDefault="00370FBD" w:rsidP="00685F2E">
      <w:pPr>
        <w:pStyle w:val="StandardWeb"/>
        <w:numPr>
          <w:ilvl w:val="0"/>
          <w:numId w:val="2"/>
        </w:numPr>
        <w:spacing w:before="0" w:beforeAutospacing="0" w:after="0" w:afterAutospacing="0"/>
        <w:ind w:left="714" w:hanging="357"/>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Ihre </w:t>
      </w:r>
      <w:r w:rsidR="002E1F2A" w:rsidRPr="004860BE">
        <w:rPr>
          <w:rFonts w:asciiTheme="minorHAnsi" w:hAnsiTheme="minorHAnsi" w:cstheme="minorHAnsi"/>
          <w:color w:val="000000" w:themeColor="text1"/>
          <w:sz w:val="22"/>
          <w:szCs w:val="22"/>
        </w:rPr>
        <w:t>Adresse</w:t>
      </w:r>
    </w:p>
    <w:p w14:paraId="7D4E3247" w14:textId="183D53FE" w:rsidR="002E1F2A" w:rsidRPr="004860BE" w:rsidRDefault="002E1F2A" w:rsidP="004860BE">
      <w:pPr>
        <w:pStyle w:val="StandardWeb"/>
        <w:numPr>
          <w:ilvl w:val="0"/>
          <w:numId w:val="2"/>
        </w:numPr>
        <w:spacing w:before="0" w:beforeAutospacing="0" w:after="0" w:afterAutospacing="0"/>
        <w:ind w:left="714" w:hanging="357"/>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Datum und Uhrzeit Ihres Aufenthalts</w:t>
      </w:r>
    </w:p>
    <w:p w14:paraId="3BEBB738"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5CE0A8B2" w14:textId="77777777" w:rsidR="00685F2E"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Style w:val="Fett"/>
          <w:rFonts w:asciiTheme="minorHAnsi" w:hAnsiTheme="minorHAnsi" w:cstheme="minorHAnsi"/>
          <w:color w:val="000000" w:themeColor="text1"/>
          <w:sz w:val="22"/>
          <w:szCs w:val="22"/>
          <w:u w:val="single"/>
          <w:bdr w:val="none" w:sz="0" w:space="0" w:color="auto" w:frame="1"/>
        </w:rPr>
        <w:t>Zwecke und Rechtsgrundlage der Datenverarbeitung</w:t>
      </w:r>
    </w:p>
    <w:p w14:paraId="31B4AE33" w14:textId="62C4DD6E" w:rsidR="002E1F2A" w:rsidRPr="004860BE" w:rsidRDefault="00370FBD"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Nach der Verordnung zum Schutz vor Neuinfizierungen mit dem Coronavirus SARS-CoV-2 (</w:t>
      </w:r>
      <w:proofErr w:type="spellStart"/>
      <w:r w:rsidRPr="004860BE">
        <w:rPr>
          <w:rFonts w:asciiTheme="minorHAnsi" w:hAnsiTheme="minorHAnsi" w:cstheme="minorHAnsi"/>
          <w:color w:val="000000" w:themeColor="text1"/>
          <w:sz w:val="22"/>
          <w:szCs w:val="22"/>
        </w:rPr>
        <w:t>Coronaschutzverordnung</w:t>
      </w:r>
      <w:proofErr w:type="spellEnd"/>
      <w:r w:rsidRPr="004860BE">
        <w:rPr>
          <w:rFonts w:asciiTheme="minorHAnsi" w:hAnsiTheme="minorHAnsi" w:cstheme="minorHAnsi"/>
          <w:color w:val="000000" w:themeColor="text1"/>
          <w:sz w:val="22"/>
          <w:szCs w:val="22"/>
        </w:rPr>
        <w:t xml:space="preserve"> – </w:t>
      </w:r>
      <w:proofErr w:type="spellStart"/>
      <w:r w:rsidRPr="004860BE">
        <w:rPr>
          <w:rFonts w:asciiTheme="minorHAnsi" w:hAnsiTheme="minorHAnsi" w:cstheme="minorHAnsi"/>
          <w:color w:val="000000" w:themeColor="text1"/>
          <w:sz w:val="22"/>
          <w:szCs w:val="22"/>
        </w:rPr>
        <w:t>CoronaSchVO</w:t>
      </w:r>
      <w:proofErr w:type="spellEnd"/>
      <w:r w:rsidR="00B22599">
        <w:rPr>
          <w:rFonts w:asciiTheme="minorHAnsi" w:hAnsiTheme="minorHAnsi" w:cstheme="minorHAnsi"/>
          <w:color w:val="000000" w:themeColor="text1"/>
          <w:sz w:val="22"/>
          <w:szCs w:val="22"/>
        </w:rPr>
        <w:t>,</w:t>
      </w:r>
      <w:bookmarkStart w:id="0" w:name="_GoBack"/>
      <w:bookmarkEnd w:id="0"/>
      <w:r w:rsidR="00FF6C35">
        <w:rPr>
          <w:rFonts w:asciiTheme="minorHAnsi" w:hAnsiTheme="minorHAnsi" w:cstheme="minorHAnsi"/>
          <w:color w:val="000000" w:themeColor="text1"/>
          <w:sz w:val="22"/>
          <w:szCs w:val="22"/>
        </w:rPr>
        <w:t xml:space="preserve"> in der ab dem 30.05.20 gültigen Fassung</w:t>
      </w:r>
      <w:r w:rsidRPr="004860BE">
        <w:rPr>
          <w:rFonts w:asciiTheme="minorHAnsi" w:hAnsiTheme="minorHAnsi" w:cstheme="minorHAnsi"/>
          <w:color w:val="000000" w:themeColor="text1"/>
          <w:sz w:val="22"/>
          <w:szCs w:val="22"/>
        </w:rPr>
        <w:t xml:space="preserve">) </w:t>
      </w:r>
      <w:proofErr w:type="spellStart"/>
      <w:r w:rsidRPr="004860BE">
        <w:rPr>
          <w:rFonts w:asciiTheme="minorHAnsi" w:hAnsiTheme="minorHAnsi" w:cstheme="minorHAnsi"/>
          <w:color w:val="000000" w:themeColor="text1"/>
          <w:sz w:val="22"/>
          <w:szCs w:val="22"/>
        </w:rPr>
        <w:t>i.V.m</w:t>
      </w:r>
      <w:proofErr w:type="spellEnd"/>
      <w:r w:rsidRPr="004860BE">
        <w:rPr>
          <w:rFonts w:asciiTheme="minorHAnsi" w:hAnsiTheme="minorHAnsi" w:cstheme="minorHAnsi"/>
          <w:color w:val="000000" w:themeColor="text1"/>
          <w:sz w:val="22"/>
          <w:szCs w:val="22"/>
        </w:rPr>
        <w:t xml:space="preserve">. § 6 Abs. 1 lit. </w:t>
      </w:r>
      <w:r w:rsidR="00DA047E">
        <w:rPr>
          <w:rFonts w:asciiTheme="minorHAnsi" w:hAnsiTheme="minorHAnsi" w:cstheme="minorHAnsi"/>
          <w:color w:val="000000" w:themeColor="text1"/>
          <w:sz w:val="22"/>
          <w:szCs w:val="22"/>
        </w:rPr>
        <w:t xml:space="preserve">b, </w:t>
      </w:r>
      <w:r w:rsidRPr="004860BE">
        <w:rPr>
          <w:rFonts w:asciiTheme="minorHAnsi" w:hAnsiTheme="minorHAnsi" w:cstheme="minorHAnsi"/>
          <w:color w:val="000000" w:themeColor="text1"/>
          <w:sz w:val="22"/>
          <w:szCs w:val="22"/>
        </w:rPr>
        <w:t xml:space="preserve">d KDG müssen wir diese personenbezogenen Daten erheben und auf Verlangen dem zuständigen Gesundheitsamt übermitteln, falls der Verdacht besteht, dass es im Zusammenhang </w:t>
      </w:r>
      <w:r w:rsidRPr="00ED4A4B">
        <w:rPr>
          <w:rFonts w:asciiTheme="minorHAnsi" w:hAnsiTheme="minorHAnsi" w:cstheme="minorHAnsi"/>
          <w:color w:val="000000" w:themeColor="text1"/>
          <w:sz w:val="22"/>
          <w:szCs w:val="22"/>
          <w:highlight w:val="yellow"/>
        </w:rPr>
        <w:t xml:space="preserve">mit </w:t>
      </w:r>
      <w:r w:rsidR="00643E0F">
        <w:rPr>
          <w:rFonts w:asciiTheme="minorHAnsi" w:hAnsiTheme="minorHAnsi" w:cstheme="minorHAnsi"/>
          <w:color w:val="000000" w:themeColor="text1"/>
          <w:sz w:val="22"/>
          <w:szCs w:val="22"/>
          <w:highlight w:val="yellow"/>
        </w:rPr>
        <w:t>einem</w:t>
      </w:r>
      <w:r w:rsidR="00FF6C35">
        <w:rPr>
          <w:rFonts w:asciiTheme="minorHAnsi" w:hAnsiTheme="minorHAnsi" w:cstheme="minorHAnsi"/>
          <w:color w:val="000000" w:themeColor="text1"/>
          <w:sz w:val="22"/>
          <w:szCs w:val="22"/>
          <w:highlight w:val="yellow"/>
        </w:rPr>
        <w:t xml:space="preserve"> Gottesdienst/</w:t>
      </w:r>
      <w:r w:rsidR="00643E0F">
        <w:rPr>
          <w:rFonts w:asciiTheme="minorHAnsi" w:hAnsiTheme="minorHAnsi" w:cstheme="minorHAnsi"/>
          <w:color w:val="000000" w:themeColor="text1"/>
          <w:sz w:val="22"/>
          <w:szCs w:val="22"/>
          <w:highlight w:val="yellow"/>
        </w:rPr>
        <w:t xml:space="preserve">einer </w:t>
      </w:r>
      <w:r w:rsidR="00ED4A4B" w:rsidRPr="00ED4A4B">
        <w:rPr>
          <w:rFonts w:asciiTheme="minorHAnsi" w:hAnsiTheme="minorHAnsi" w:cstheme="minorHAnsi"/>
          <w:color w:val="000000" w:themeColor="text1"/>
          <w:sz w:val="22"/>
          <w:szCs w:val="22"/>
          <w:highlight w:val="yellow"/>
        </w:rPr>
        <w:t xml:space="preserve">Veranstaltung </w:t>
      </w:r>
      <w:r w:rsidR="00ED4A4B">
        <w:rPr>
          <w:rFonts w:asciiTheme="minorHAnsi" w:hAnsiTheme="minorHAnsi" w:cstheme="minorHAnsi"/>
          <w:color w:val="000000" w:themeColor="text1"/>
          <w:sz w:val="22"/>
          <w:szCs w:val="22"/>
          <w:highlight w:val="yellow"/>
        </w:rPr>
        <w:t>/</w:t>
      </w:r>
      <w:r w:rsidR="00ED4A4B" w:rsidRPr="00ED4A4B">
        <w:rPr>
          <w:rFonts w:asciiTheme="minorHAnsi" w:hAnsiTheme="minorHAnsi" w:cstheme="minorHAnsi"/>
          <w:color w:val="000000" w:themeColor="text1"/>
          <w:sz w:val="22"/>
          <w:szCs w:val="22"/>
          <w:highlight w:val="yellow"/>
        </w:rPr>
        <w:t>etc.</w:t>
      </w:r>
      <w:r w:rsidR="00ED4A4B">
        <w:rPr>
          <w:rFonts w:asciiTheme="minorHAnsi" w:hAnsiTheme="minorHAnsi" w:cstheme="minorHAnsi"/>
          <w:color w:val="000000" w:themeColor="text1"/>
          <w:sz w:val="22"/>
          <w:szCs w:val="22"/>
        </w:rPr>
        <w:t xml:space="preserve"> </w:t>
      </w:r>
      <w:r w:rsidRPr="004860BE">
        <w:rPr>
          <w:rFonts w:asciiTheme="minorHAnsi" w:hAnsiTheme="minorHAnsi" w:cstheme="minorHAnsi"/>
          <w:color w:val="000000" w:themeColor="text1"/>
          <w:sz w:val="22"/>
          <w:szCs w:val="22"/>
        </w:rPr>
        <w:t xml:space="preserve">zu einer Infektion mit Covid-19 gekommen ist. </w:t>
      </w:r>
    </w:p>
    <w:p w14:paraId="3765A4E9" w14:textId="72A41F26" w:rsidR="004860BE" w:rsidRPr="00DA440A" w:rsidRDefault="004860BE" w:rsidP="00DA440A">
      <w:pPr>
        <w:pStyle w:val="KeinLeerraum"/>
        <w:rPr>
          <w:b/>
          <w:bCs/>
          <w:sz w:val="22"/>
          <w:szCs w:val="22"/>
          <w:lang w:bidi="he-IL"/>
        </w:rPr>
      </w:pPr>
    </w:p>
    <w:p w14:paraId="517451E4"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Style w:val="Fett"/>
          <w:rFonts w:asciiTheme="minorHAnsi" w:hAnsiTheme="minorHAnsi" w:cstheme="minorHAnsi"/>
          <w:color w:val="000000" w:themeColor="text1"/>
          <w:sz w:val="22"/>
          <w:szCs w:val="22"/>
          <w:u w:val="single"/>
          <w:bdr w:val="none" w:sz="0" w:space="0" w:color="auto" w:frame="1"/>
        </w:rPr>
        <w:t>Datenübermittlung</w:t>
      </w:r>
    </w:p>
    <w:p w14:paraId="76766A19" w14:textId="7CFE4497" w:rsidR="00AA22C1" w:rsidRDefault="004631C1"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Ihre Angaben werden von uns ausschließlich auf Verlangen des zuständigen Gesundsamtes an dieses übermittelt.</w:t>
      </w:r>
    </w:p>
    <w:p w14:paraId="419A51C3" w14:textId="0E84F91D" w:rsidR="00AA22C1" w:rsidRPr="00DA440A" w:rsidRDefault="00AA22C1" w:rsidP="00DA440A">
      <w:pPr>
        <w:pStyle w:val="KeinLeerraum"/>
        <w:rPr>
          <w:rFonts w:eastAsia="Times New Roman" w:cstheme="minorHAnsi"/>
          <w:sz w:val="22"/>
          <w:szCs w:val="22"/>
          <w:lang w:bidi="he-IL"/>
        </w:rPr>
      </w:pPr>
    </w:p>
    <w:p w14:paraId="6E8C4440"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Style w:val="Fett"/>
          <w:rFonts w:asciiTheme="minorHAnsi" w:hAnsiTheme="minorHAnsi" w:cstheme="minorHAnsi"/>
          <w:color w:val="000000" w:themeColor="text1"/>
          <w:sz w:val="22"/>
          <w:szCs w:val="22"/>
          <w:u w:val="single"/>
          <w:bdr w:val="none" w:sz="0" w:space="0" w:color="auto" w:frame="1"/>
        </w:rPr>
        <w:t>Aufbewahrungsdauer personenbezogener Daten</w:t>
      </w:r>
      <w:r w:rsidRPr="004860BE">
        <w:rPr>
          <w:rFonts w:asciiTheme="minorHAnsi" w:hAnsiTheme="minorHAnsi" w:cstheme="minorHAnsi"/>
          <w:color w:val="000000" w:themeColor="text1"/>
          <w:sz w:val="22"/>
          <w:szCs w:val="22"/>
        </w:rPr>
        <w:t xml:space="preserve"> </w:t>
      </w:r>
    </w:p>
    <w:p w14:paraId="16234756" w14:textId="77777777" w:rsidR="002E1F2A" w:rsidRPr="004860BE" w:rsidRDefault="004631C1"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Entsprechend der Verpflichtung aus der </w:t>
      </w:r>
      <w:proofErr w:type="spellStart"/>
      <w:r w:rsidRPr="004860BE">
        <w:rPr>
          <w:rFonts w:asciiTheme="minorHAnsi" w:hAnsiTheme="minorHAnsi" w:cstheme="minorHAnsi"/>
          <w:color w:val="000000" w:themeColor="text1"/>
          <w:sz w:val="22"/>
          <w:szCs w:val="22"/>
        </w:rPr>
        <w:t>CoronaSchVO</w:t>
      </w:r>
      <w:proofErr w:type="spellEnd"/>
      <w:r w:rsidRPr="004860BE">
        <w:rPr>
          <w:rFonts w:asciiTheme="minorHAnsi" w:hAnsiTheme="minorHAnsi" w:cstheme="minorHAnsi"/>
          <w:color w:val="000000" w:themeColor="text1"/>
          <w:sz w:val="22"/>
          <w:szCs w:val="22"/>
        </w:rPr>
        <w:t xml:space="preserve"> bewahren wir Ihre Angaben tagesaktuell für vier Wochen auf und vernichten die Angaben unmittelbar nach Ablauf dieser Frist.</w:t>
      </w:r>
    </w:p>
    <w:p w14:paraId="627459EC"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24AAAEF8"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Style w:val="Fett"/>
          <w:rFonts w:asciiTheme="minorHAnsi" w:hAnsiTheme="minorHAnsi" w:cstheme="minorHAnsi"/>
          <w:color w:val="000000" w:themeColor="text1"/>
          <w:sz w:val="22"/>
          <w:szCs w:val="22"/>
          <w:u w:val="single"/>
          <w:bdr w:val="none" w:sz="0" w:space="0" w:color="auto" w:frame="1"/>
        </w:rPr>
        <w:t>Recht auf Auskunft, Berichtigung, Löschung und Einschränkung der Verarbeitung</w:t>
      </w:r>
      <w:r w:rsidRPr="004860BE">
        <w:rPr>
          <w:rFonts w:asciiTheme="minorHAnsi" w:hAnsiTheme="minorHAnsi" w:cstheme="minorHAnsi"/>
          <w:color w:val="000000" w:themeColor="text1"/>
          <w:sz w:val="22"/>
          <w:szCs w:val="22"/>
        </w:rPr>
        <w:t xml:space="preserve"> </w:t>
      </w:r>
    </w:p>
    <w:p w14:paraId="430719B7"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Sie haben das Recht, jederzeit Auskunft über Ihre bei uns gespeicherten personenbezogenen Daten zu erhalten. Ebenso haben Sie das Recht auf Berichtigung, Sperrung oder Löschung Ihrer personenbezogenen Daten.</w:t>
      </w:r>
    </w:p>
    <w:p w14:paraId="02724F1C" w14:textId="77777777" w:rsidR="000D663D" w:rsidRPr="004860BE" w:rsidRDefault="000D663D"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76519F8A"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Im speziellen stehen Ihnen nach dem Gesetz über den kirchlichen Datenschutz (KDG) folgende Rechte zu:</w:t>
      </w:r>
    </w:p>
    <w:p w14:paraId="34625E15"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3CC01A3B" w14:textId="77777777" w:rsidR="002E1F2A" w:rsidRPr="004860BE" w:rsidRDefault="002E1F2A" w:rsidP="00685F2E">
      <w:pPr>
        <w:pStyle w:val="StandardWeb"/>
        <w:numPr>
          <w:ilvl w:val="0"/>
          <w:numId w:val="4"/>
        </w:numPr>
        <w:spacing w:before="0" w:beforeAutospacing="0" w:after="0" w:afterAutospacing="0"/>
        <w:ind w:left="567"/>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Werden Ihre personenbezogenen Daten verarbeitet, so haben Sie das Recht Auskunft über die zu Ihrer Person gespeicherten Daten zu erhalten (§ 17 KDG)</w:t>
      </w:r>
    </w:p>
    <w:p w14:paraId="30BB11AA" w14:textId="77777777" w:rsidR="002E1F2A" w:rsidRPr="004860BE" w:rsidRDefault="002E1F2A" w:rsidP="00685F2E">
      <w:pPr>
        <w:pStyle w:val="StandardWeb"/>
        <w:numPr>
          <w:ilvl w:val="0"/>
          <w:numId w:val="4"/>
        </w:numPr>
        <w:spacing w:before="0" w:beforeAutospacing="0" w:after="0" w:afterAutospacing="0"/>
        <w:ind w:left="567"/>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Sollten unrichtige personenbezogene Daten verarbeitet werden, steht Ihnen ein Recht auf Berichtigung zu (§ 18 KDG)</w:t>
      </w:r>
    </w:p>
    <w:p w14:paraId="13A1847F" w14:textId="77777777" w:rsidR="002E1F2A" w:rsidRPr="004860BE" w:rsidRDefault="002E1F2A" w:rsidP="00685F2E">
      <w:pPr>
        <w:pStyle w:val="StandardWeb"/>
        <w:numPr>
          <w:ilvl w:val="0"/>
          <w:numId w:val="4"/>
        </w:numPr>
        <w:spacing w:before="0" w:beforeAutospacing="0" w:after="0" w:afterAutospacing="0"/>
        <w:ind w:left="567"/>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Liegen die gesetzlichen Voraussetzungen vor, so können Sie die Löschung oder Einschränkung der Verarbeitung verlangen sowie Widerspruch gegen die Verarbeitung einlegen (§§ 19, 20 und 23 KDG</w:t>
      </w:r>
    </w:p>
    <w:p w14:paraId="5107FC51" w14:textId="77777777" w:rsidR="00685F2E" w:rsidRPr="004860BE" w:rsidRDefault="00685F2E" w:rsidP="00685F2E">
      <w:pPr>
        <w:pStyle w:val="StandardWeb"/>
        <w:spacing w:before="0" w:beforeAutospacing="0" w:after="0" w:afterAutospacing="0"/>
        <w:ind w:left="207"/>
        <w:textAlignment w:val="baseline"/>
        <w:rPr>
          <w:rFonts w:asciiTheme="minorHAnsi" w:hAnsiTheme="minorHAnsi" w:cstheme="minorHAnsi"/>
          <w:color w:val="000000" w:themeColor="text1"/>
          <w:sz w:val="22"/>
          <w:szCs w:val="22"/>
        </w:rPr>
      </w:pPr>
    </w:p>
    <w:p w14:paraId="3A679122" w14:textId="3F0C1EC3" w:rsidR="002E1F2A" w:rsidRPr="004860BE" w:rsidRDefault="002E1F2A" w:rsidP="004860BE">
      <w:pPr>
        <w:pStyle w:val="StandardWeb"/>
        <w:spacing w:before="0" w:beforeAutospacing="0" w:after="0" w:afterAutospacing="0"/>
        <w:ind w:left="207"/>
        <w:textAlignment w:val="baseline"/>
        <w:rPr>
          <w:rStyle w:val="Fett"/>
          <w:rFonts w:asciiTheme="minorHAnsi" w:hAnsiTheme="minorHAnsi" w:cstheme="minorHAnsi"/>
          <w:b w:val="0"/>
          <w:bCs w:val="0"/>
          <w:color w:val="000000" w:themeColor="text1"/>
          <w:sz w:val="22"/>
          <w:szCs w:val="22"/>
        </w:rPr>
      </w:pPr>
      <w:r w:rsidRPr="004860BE">
        <w:rPr>
          <w:rFonts w:asciiTheme="minorHAnsi" w:hAnsiTheme="minorHAnsi" w:cstheme="minorHAnsi"/>
          <w:color w:val="000000" w:themeColor="text1"/>
          <w:sz w:val="22"/>
          <w:szCs w:val="22"/>
        </w:rPr>
        <w:t xml:space="preserve">Sollten Sie von Ihren oben genannten Rechten Gebrauch machen, </w:t>
      </w:r>
      <w:r w:rsidR="00FF6C35">
        <w:rPr>
          <w:rFonts w:asciiTheme="minorHAnsi" w:hAnsiTheme="minorHAnsi" w:cstheme="minorHAnsi"/>
          <w:color w:val="000000" w:themeColor="text1"/>
          <w:sz w:val="22"/>
          <w:szCs w:val="22"/>
        </w:rPr>
        <w:t>wird geprüft</w:t>
      </w:r>
      <w:r w:rsidRPr="004860BE">
        <w:rPr>
          <w:rFonts w:asciiTheme="minorHAnsi" w:hAnsiTheme="minorHAnsi" w:cstheme="minorHAnsi"/>
          <w:color w:val="000000" w:themeColor="text1"/>
          <w:sz w:val="22"/>
          <w:szCs w:val="22"/>
        </w:rPr>
        <w:t>, ob die gesetzlichen Voraussetzungen hierfür erfüllt sind.</w:t>
      </w:r>
    </w:p>
    <w:p w14:paraId="598E10F5"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3A2D6A22" w14:textId="6C5BD1D2"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Style w:val="Fett"/>
          <w:rFonts w:asciiTheme="minorHAnsi" w:hAnsiTheme="minorHAnsi" w:cstheme="minorHAnsi"/>
          <w:color w:val="000000" w:themeColor="text1"/>
          <w:sz w:val="22"/>
          <w:szCs w:val="22"/>
          <w:u w:val="single"/>
          <w:bdr w:val="none" w:sz="0" w:space="0" w:color="auto" w:frame="1"/>
        </w:rPr>
        <w:t>Beschwerderecht bei der Aufsichtsbehörde/beim Datenschutzbeauftragten</w:t>
      </w:r>
      <w:r w:rsidRPr="004860BE">
        <w:rPr>
          <w:rFonts w:asciiTheme="minorHAnsi" w:hAnsiTheme="minorHAnsi" w:cstheme="minorHAnsi"/>
          <w:color w:val="000000" w:themeColor="text1"/>
          <w:sz w:val="22"/>
          <w:szCs w:val="22"/>
        </w:rPr>
        <w:t xml:space="preserve"> </w:t>
      </w:r>
    </w:p>
    <w:p w14:paraId="7B4D801A" w14:textId="354C5533"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Sie haben jederzeit das Recht den Datenschutzbeauftragten und</w:t>
      </w:r>
      <w:r w:rsidR="00ED4A4B">
        <w:rPr>
          <w:rFonts w:asciiTheme="minorHAnsi" w:hAnsiTheme="minorHAnsi" w:cstheme="minorHAnsi"/>
          <w:color w:val="000000" w:themeColor="text1"/>
          <w:sz w:val="22"/>
          <w:szCs w:val="22"/>
        </w:rPr>
        <w:t>/</w:t>
      </w:r>
      <w:r w:rsidRPr="004860BE">
        <w:rPr>
          <w:rFonts w:asciiTheme="minorHAnsi" w:hAnsiTheme="minorHAnsi" w:cstheme="minorHAnsi"/>
          <w:color w:val="000000" w:themeColor="text1"/>
          <w:sz w:val="22"/>
          <w:szCs w:val="22"/>
        </w:rPr>
        <w:t xml:space="preserve">oder die Datenschutzaufsichtsbehörde anzurufen und dort Informationen über Ihre Rechte aufgrund des Gesetzes über den kirchlichen Datenschutz und sonstiger Vorschriften über den Datenschutz zu erfahren. Darüber hinaus ist die Aufsichtsbehörde Anlaufstelle für Beschwerden bei der Verarbeitung personenbezogener Daten. </w:t>
      </w:r>
    </w:p>
    <w:p w14:paraId="673858E8"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p>
    <w:p w14:paraId="77B7B909"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Zuständige Aufsichtsbehörde für das Bistum Münster: </w:t>
      </w:r>
    </w:p>
    <w:p w14:paraId="5E4278AB" w14:textId="77777777" w:rsidR="002E1F2A" w:rsidRPr="004860BE" w:rsidRDefault="002E1F2A" w:rsidP="004860B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Katholisches Datenschutzzentrum – Körperschaft des öffentlichen Rechts </w:t>
      </w:r>
    </w:p>
    <w:p w14:paraId="371C0F43"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Brackeler Hellweg 144 </w:t>
      </w:r>
    </w:p>
    <w:p w14:paraId="4A8260B2"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 xml:space="preserve">44309 Dortmund </w:t>
      </w:r>
    </w:p>
    <w:p w14:paraId="06C460F6"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Fon 0231 138985‐0</w:t>
      </w:r>
    </w:p>
    <w:p w14:paraId="36C87E1B" w14:textId="77777777" w:rsidR="002E1F2A" w:rsidRPr="004860BE" w:rsidRDefault="002E1F2A" w:rsidP="00685F2E">
      <w:pPr>
        <w:pStyle w:val="StandardWeb"/>
        <w:spacing w:before="0" w:beforeAutospacing="0" w:after="0" w:afterAutospacing="0"/>
        <w:textAlignment w:val="baseline"/>
        <w:rPr>
          <w:rFonts w:asciiTheme="minorHAnsi" w:hAnsiTheme="minorHAnsi" w:cstheme="minorHAnsi"/>
          <w:color w:val="000000" w:themeColor="text1"/>
          <w:sz w:val="22"/>
          <w:szCs w:val="22"/>
        </w:rPr>
      </w:pPr>
      <w:r w:rsidRPr="004860BE">
        <w:rPr>
          <w:rFonts w:asciiTheme="minorHAnsi" w:hAnsiTheme="minorHAnsi" w:cstheme="minorHAnsi"/>
          <w:color w:val="000000" w:themeColor="text1"/>
          <w:sz w:val="22"/>
          <w:szCs w:val="22"/>
        </w:rPr>
        <w:t>Fax 0231 138985‐22</w:t>
      </w:r>
    </w:p>
    <w:p w14:paraId="449AA940" w14:textId="77777777" w:rsidR="002E1F2A" w:rsidRPr="004860BE" w:rsidRDefault="00B22599" w:rsidP="004860BE">
      <w:pPr>
        <w:pStyle w:val="StandardWeb"/>
        <w:spacing w:before="0" w:beforeAutospacing="0" w:after="0" w:afterAutospacing="0"/>
        <w:textAlignment w:val="baseline"/>
        <w:rPr>
          <w:rFonts w:asciiTheme="minorHAnsi" w:hAnsiTheme="minorHAnsi" w:cstheme="minorHAnsi"/>
          <w:color w:val="000000" w:themeColor="text1"/>
          <w:sz w:val="22"/>
          <w:szCs w:val="22"/>
          <w:u w:val="single"/>
          <w:lang w:val="it-IT"/>
        </w:rPr>
      </w:pPr>
      <w:hyperlink r:id="rId8" w:history="1">
        <w:r w:rsidR="002E1F2A" w:rsidRPr="004860BE">
          <w:rPr>
            <w:rStyle w:val="Hyperlink"/>
            <w:rFonts w:asciiTheme="minorHAnsi" w:hAnsiTheme="minorHAnsi" w:cstheme="minorHAnsi"/>
            <w:sz w:val="22"/>
            <w:szCs w:val="22"/>
            <w:lang w:val="it-IT"/>
          </w:rPr>
          <w:t>info@kdsz.de</w:t>
        </w:r>
      </w:hyperlink>
    </w:p>
    <w:sectPr w:rsidR="002E1F2A" w:rsidRPr="004860BE" w:rsidSect="000D663D">
      <w:headerReference w:type="default" r:id="rId9"/>
      <w:pgSz w:w="11906" w:h="16838"/>
      <w:pgMar w:top="170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27EB1" w14:textId="77777777" w:rsidR="003C2514" w:rsidRDefault="003C2514" w:rsidP="003C2514">
      <w:pPr>
        <w:spacing w:after="0" w:line="240" w:lineRule="auto"/>
      </w:pPr>
      <w:r>
        <w:separator/>
      </w:r>
    </w:p>
  </w:endnote>
  <w:endnote w:type="continuationSeparator" w:id="0">
    <w:p w14:paraId="42B706C3" w14:textId="77777777" w:rsidR="003C2514" w:rsidRDefault="003C2514" w:rsidP="003C2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EB5D" w14:textId="77777777" w:rsidR="003C2514" w:rsidRDefault="003C2514" w:rsidP="003C2514">
      <w:pPr>
        <w:spacing w:after="0" w:line="240" w:lineRule="auto"/>
      </w:pPr>
      <w:r>
        <w:separator/>
      </w:r>
    </w:p>
  </w:footnote>
  <w:footnote w:type="continuationSeparator" w:id="0">
    <w:p w14:paraId="70C458F8" w14:textId="77777777" w:rsidR="003C2514" w:rsidRDefault="003C2514" w:rsidP="003C2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B4FA" w14:textId="77777777" w:rsidR="003C2514" w:rsidRDefault="003C2514">
    <w:pPr>
      <w:pStyle w:val="Kopfzeile"/>
    </w:pPr>
    <w:r>
      <w:rPr>
        <w:noProof/>
      </w:rPr>
      <w:drawing>
        <wp:anchor distT="0" distB="0" distL="114300" distR="114300" simplePos="0" relativeHeight="251658240" behindDoc="0" locked="0" layoutInCell="1" allowOverlap="1" wp14:anchorId="28D60C28" wp14:editId="369D3066">
          <wp:simplePos x="0" y="0"/>
          <wp:positionH relativeFrom="column">
            <wp:posOffset>4592955</wp:posOffset>
          </wp:positionH>
          <wp:positionV relativeFrom="paragraph">
            <wp:posOffset>-230428</wp:posOffset>
          </wp:positionV>
          <wp:extent cx="1806575" cy="874395"/>
          <wp:effectExtent l="0" t="0" r="3175" b="1905"/>
          <wp:wrapThrough wrapText="bothSides">
            <wp:wrapPolygon edited="0">
              <wp:start x="0" y="0"/>
              <wp:lineTo x="0" y="21176"/>
              <wp:lineTo x="21410" y="21176"/>
              <wp:lineTo x="2141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874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F40BC"/>
    <w:multiLevelType w:val="hybridMultilevel"/>
    <w:tmpl w:val="4E987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CF1294"/>
    <w:multiLevelType w:val="hybridMultilevel"/>
    <w:tmpl w:val="C04EF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3E5FBF"/>
    <w:multiLevelType w:val="hybridMultilevel"/>
    <w:tmpl w:val="E1A28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9732AB"/>
    <w:multiLevelType w:val="multilevel"/>
    <w:tmpl w:val="2EEA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24"/>
    <w:rsid w:val="000D663D"/>
    <w:rsid w:val="00115DA7"/>
    <w:rsid w:val="00153AAD"/>
    <w:rsid w:val="002E1F2A"/>
    <w:rsid w:val="00363405"/>
    <w:rsid w:val="00370FBD"/>
    <w:rsid w:val="003C2514"/>
    <w:rsid w:val="004631C1"/>
    <w:rsid w:val="004860BE"/>
    <w:rsid w:val="004A1EDE"/>
    <w:rsid w:val="00536717"/>
    <w:rsid w:val="00577B2D"/>
    <w:rsid w:val="00643E0F"/>
    <w:rsid w:val="00685F2E"/>
    <w:rsid w:val="00847124"/>
    <w:rsid w:val="008F046F"/>
    <w:rsid w:val="009832BB"/>
    <w:rsid w:val="00A47CC6"/>
    <w:rsid w:val="00AA22C1"/>
    <w:rsid w:val="00AF7F9C"/>
    <w:rsid w:val="00B22599"/>
    <w:rsid w:val="00C448ED"/>
    <w:rsid w:val="00C919E5"/>
    <w:rsid w:val="00D639CD"/>
    <w:rsid w:val="00DA047E"/>
    <w:rsid w:val="00DA440A"/>
    <w:rsid w:val="00DD211F"/>
    <w:rsid w:val="00E13EFB"/>
    <w:rsid w:val="00E5484A"/>
    <w:rsid w:val="00E629C0"/>
    <w:rsid w:val="00ED4A4B"/>
    <w:rsid w:val="00FF6C35"/>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56990A"/>
  <w15:chartTrackingRefBased/>
  <w15:docId w15:val="{EA20D528-B6F6-4184-A7AA-9E3878B0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2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514"/>
  </w:style>
  <w:style w:type="paragraph" w:styleId="Fuzeile">
    <w:name w:val="footer"/>
    <w:basedOn w:val="Standard"/>
    <w:link w:val="FuzeileZchn"/>
    <w:uiPriority w:val="99"/>
    <w:unhideWhenUsed/>
    <w:rsid w:val="003C25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514"/>
  </w:style>
  <w:style w:type="character" w:styleId="Kommentarzeichen">
    <w:name w:val="annotation reference"/>
    <w:basedOn w:val="Absatz-Standardschriftart"/>
    <w:uiPriority w:val="99"/>
    <w:semiHidden/>
    <w:unhideWhenUsed/>
    <w:rsid w:val="002E1F2A"/>
    <w:rPr>
      <w:sz w:val="16"/>
      <w:szCs w:val="16"/>
    </w:rPr>
  </w:style>
  <w:style w:type="paragraph" w:styleId="Kommentartext">
    <w:name w:val="annotation text"/>
    <w:basedOn w:val="Standard"/>
    <w:link w:val="KommentartextZchn"/>
    <w:uiPriority w:val="99"/>
    <w:semiHidden/>
    <w:unhideWhenUsed/>
    <w:rsid w:val="002E1F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1F2A"/>
    <w:rPr>
      <w:sz w:val="20"/>
      <w:szCs w:val="20"/>
    </w:rPr>
  </w:style>
  <w:style w:type="paragraph" w:styleId="Kommentarthema">
    <w:name w:val="annotation subject"/>
    <w:basedOn w:val="Kommentartext"/>
    <w:next w:val="Kommentartext"/>
    <w:link w:val="KommentarthemaZchn"/>
    <w:uiPriority w:val="99"/>
    <w:semiHidden/>
    <w:unhideWhenUsed/>
    <w:rsid w:val="002E1F2A"/>
    <w:rPr>
      <w:b/>
      <w:bCs/>
    </w:rPr>
  </w:style>
  <w:style w:type="character" w:customStyle="1" w:styleId="KommentarthemaZchn">
    <w:name w:val="Kommentarthema Zchn"/>
    <w:basedOn w:val="KommentartextZchn"/>
    <w:link w:val="Kommentarthema"/>
    <w:uiPriority w:val="99"/>
    <w:semiHidden/>
    <w:rsid w:val="002E1F2A"/>
    <w:rPr>
      <w:b/>
      <w:bCs/>
      <w:sz w:val="20"/>
      <w:szCs w:val="20"/>
    </w:rPr>
  </w:style>
  <w:style w:type="paragraph" w:styleId="Sprechblasentext">
    <w:name w:val="Balloon Text"/>
    <w:basedOn w:val="Standard"/>
    <w:link w:val="SprechblasentextZchn"/>
    <w:uiPriority w:val="99"/>
    <w:semiHidden/>
    <w:unhideWhenUsed/>
    <w:rsid w:val="002E1F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1F2A"/>
    <w:rPr>
      <w:rFonts w:ascii="Segoe UI" w:hAnsi="Segoe UI" w:cs="Segoe UI"/>
      <w:sz w:val="18"/>
      <w:szCs w:val="18"/>
    </w:rPr>
  </w:style>
  <w:style w:type="paragraph" w:styleId="KeinLeerraum">
    <w:name w:val="No Spacing"/>
    <w:uiPriority w:val="1"/>
    <w:qFormat/>
    <w:rsid w:val="002E1F2A"/>
    <w:pPr>
      <w:spacing w:after="0" w:line="240" w:lineRule="auto"/>
    </w:pPr>
    <w:rPr>
      <w:color w:val="000000" w:themeColor="text1"/>
      <w:sz w:val="20"/>
      <w:szCs w:val="24"/>
      <w:lang w:bidi="ar-SA"/>
    </w:rPr>
  </w:style>
  <w:style w:type="character" w:styleId="Hyperlink">
    <w:name w:val="Hyperlink"/>
    <w:basedOn w:val="Absatz-Standardschriftart"/>
    <w:uiPriority w:val="99"/>
    <w:unhideWhenUsed/>
    <w:rsid w:val="002E1F2A"/>
    <w:rPr>
      <w:color w:val="0563C1" w:themeColor="hyperlink"/>
      <w:u w:val="single"/>
    </w:rPr>
  </w:style>
  <w:style w:type="paragraph" w:customStyle="1" w:styleId="teaser-text">
    <w:name w:val="teaser-text"/>
    <w:basedOn w:val="Standard"/>
    <w:rsid w:val="002E1F2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E1F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E1F2A"/>
    <w:rPr>
      <w:b/>
      <w:bCs/>
    </w:rPr>
  </w:style>
  <w:style w:type="character" w:styleId="NichtaufgelsteErwhnung">
    <w:name w:val="Unresolved Mention"/>
    <w:basedOn w:val="Absatz-Standardschriftart"/>
    <w:uiPriority w:val="99"/>
    <w:semiHidden/>
    <w:unhideWhenUsed/>
    <w:rsid w:val="00ED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dsz.de" TargetMode="External"/><Relationship Id="rId3" Type="http://schemas.openxmlformats.org/officeDocument/2006/relationships/settings" Target="settings.xml"/><Relationship Id="rId7" Type="http://schemas.openxmlformats.org/officeDocument/2006/relationships/hyperlink" Target="mailto:datenschutz-kirchengemeinden@bistum-muen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3595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 Rahel</dc:creator>
  <cp:keywords/>
  <dc:description/>
  <cp:lastModifiedBy>Dierkes, Christel</cp:lastModifiedBy>
  <cp:revision>6</cp:revision>
  <dcterms:created xsi:type="dcterms:W3CDTF">2020-05-28T16:13:00Z</dcterms:created>
  <dcterms:modified xsi:type="dcterms:W3CDTF">2020-05-28T19:34:00Z</dcterms:modified>
</cp:coreProperties>
</file>